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E449" w14:textId="77777777" w:rsidR="00031165" w:rsidRDefault="006022A5">
      <w:pPr>
        <w:spacing w:line="360" w:lineRule="auto"/>
        <w:ind w:left="1114" w:hangingChars="398" w:hanging="1114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14:paraId="0C4586C2" w14:textId="77777777" w:rsidR="00031165" w:rsidRDefault="006022A5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十一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届中国研究生智慧城市技术与创意设计大赛</w:t>
      </w:r>
      <w:bookmarkStart w:id="0" w:name="_Toc479323112"/>
      <w:bookmarkStart w:id="1" w:name="_Toc479323333"/>
    </w:p>
    <w:p w14:paraId="624F89D4" w14:textId="77777777" w:rsidR="00031165" w:rsidRDefault="006022A5">
      <w:pPr>
        <w:spacing w:line="360" w:lineRule="auto"/>
        <w:ind w:leftChars="100" w:left="210" w:rightChars="100" w:right="21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2" w:name="_Toc7210846"/>
      <w:bookmarkStart w:id="3" w:name="_Toc108088507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创意设计赛</w:t>
      </w:r>
      <w:bookmarkEnd w:id="0"/>
      <w:bookmarkEnd w:id="1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项目简表</w:t>
      </w:r>
      <w:bookmarkEnd w:id="2"/>
      <w:bookmarkEnd w:id="3"/>
    </w:p>
    <w:p w14:paraId="2067838D" w14:textId="77777777" w:rsidR="00031165" w:rsidRDefault="006022A5">
      <w:pPr>
        <w:widowControl/>
        <w:spacing w:line="360" w:lineRule="auto"/>
        <w:jc w:val="center"/>
        <w:rPr>
          <w:rFonts w:ascii="Times New Roman" w:eastAsia="仿宋" w:hAnsi="Times New Roman" w:cs="Times New Roman"/>
          <w:sz w:val="28"/>
          <w:szCs w:val="36"/>
        </w:rPr>
      </w:pPr>
      <w:r>
        <w:rPr>
          <w:rFonts w:ascii="Times New Roman" w:eastAsia="仿宋" w:hAnsi="Times New Roman" w:cs="Times New Roman" w:hint="eastAsia"/>
          <w:sz w:val="28"/>
          <w:szCs w:val="36"/>
        </w:rPr>
        <w:t>(</w:t>
      </w:r>
      <w:r>
        <w:rPr>
          <w:rFonts w:ascii="Times New Roman" w:eastAsia="仿宋" w:hAnsi="Times New Roman" w:cs="Times New Roman" w:hint="eastAsia"/>
          <w:sz w:val="28"/>
          <w:szCs w:val="36"/>
        </w:rPr>
        <w:t>模板</w:t>
      </w:r>
      <w:r>
        <w:rPr>
          <w:rFonts w:ascii="Times New Roman" w:eastAsia="仿宋" w:hAnsi="Times New Roman" w:cs="Times New Roman" w:hint="eastAsia"/>
          <w:sz w:val="28"/>
          <w:szCs w:val="36"/>
        </w:rPr>
        <w:t>)</w:t>
      </w:r>
    </w:p>
    <w:tbl>
      <w:tblPr>
        <w:tblStyle w:val="a7"/>
        <w:tblW w:w="10490" w:type="dxa"/>
        <w:jc w:val="center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792"/>
        <w:gridCol w:w="1464"/>
        <w:gridCol w:w="1570"/>
        <w:gridCol w:w="1842"/>
        <w:gridCol w:w="3822"/>
      </w:tblGrid>
      <w:tr w:rsidR="00031165" w14:paraId="42CECCA6" w14:textId="77777777">
        <w:trPr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3E2E8387" w14:textId="77777777" w:rsidR="00031165" w:rsidRDefault="006022A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作品名称</w:t>
            </w:r>
          </w:p>
        </w:tc>
        <w:tc>
          <w:tcPr>
            <w:tcW w:w="8698" w:type="dxa"/>
            <w:gridSpan w:val="4"/>
          </w:tcPr>
          <w:p w14:paraId="19789A94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</w:tr>
      <w:tr w:rsidR="00031165" w14:paraId="1B1E39F8" w14:textId="77777777">
        <w:trPr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128DCE94" w14:textId="77777777" w:rsidR="00031165" w:rsidRDefault="006022A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团队名称</w:t>
            </w:r>
          </w:p>
        </w:tc>
        <w:tc>
          <w:tcPr>
            <w:tcW w:w="8698" w:type="dxa"/>
            <w:gridSpan w:val="4"/>
          </w:tcPr>
          <w:p w14:paraId="653AC82C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</w:tr>
      <w:tr w:rsidR="00031165" w14:paraId="52186983" w14:textId="77777777">
        <w:trPr>
          <w:trHeight w:val="2558"/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71A2ADD7" w14:textId="77777777" w:rsidR="00031165" w:rsidRDefault="006022A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参赛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lang w:eastAsia="zh-Hans"/>
              </w:rPr>
              <w:t>赛道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/</w:t>
            </w:r>
          </w:p>
          <w:p w14:paraId="08F40DA4" w14:textId="77777777" w:rsidR="00031165" w:rsidRDefault="006022A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赛题</w:t>
            </w:r>
          </w:p>
        </w:tc>
        <w:tc>
          <w:tcPr>
            <w:tcW w:w="8698" w:type="dxa"/>
            <w:gridSpan w:val="4"/>
            <w:vAlign w:val="center"/>
          </w:tcPr>
          <w:p w14:paraId="15BBFBDC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定向赛道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低空经济与城市治理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 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定向赛道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城市机器人与具身智能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   </w:t>
            </w:r>
          </w:p>
          <w:p w14:paraId="67B9F1FF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定向赛道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智慧交通与城市出行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  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定向赛道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智慧生活与大健康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 </w:t>
            </w:r>
          </w:p>
          <w:p w14:paraId="6385C3FD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定向赛道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城市建设与数字更新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  6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定向赛道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智慧文旅与多业态融合</w:t>
            </w:r>
            <w:bookmarkStart w:id="4" w:name="OLE_LINK1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  <w:bookmarkEnd w:id="4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21"/>
              </w:rPr>
              <w:t xml:space="preserve"> </w:t>
            </w:r>
          </w:p>
          <w:p w14:paraId="1DBCA085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7.</w:t>
            </w:r>
            <w:bookmarkStart w:id="5" w:name="OLE_LINK2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定向赛道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-</w:t>
            </w:r>
            <w:bookmarkEnd w:id="5"/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韧性城市与智慧应急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  8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定向赛道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新能源与绿色生态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</w:p>
          <w:p w14:paraId="6866DF76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9.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定向赛道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-</w:t>
            </w:r>
            <w:bookmarkStart w:id="6" w:name="OLE_LINK4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智慧城市遥感</w:t>
            </w:r>
            <w:bookmarkEnd w:id="6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</w:p>
          <w:p w14:paraId="4D97A734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自由赛道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               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</w:p>
          <w:p w14:paraId="4DF660F6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11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企业揭榜赛道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基于无人机的建设工程文明施工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AI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智能检测算法研究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</w:t>
            </w:r>
          </w:p>
          <w:p w14:paraId="7FF2ACDB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12.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企业揭榜赛道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无人机测绘航线自动生成算法研究与实现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 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</w:p>
          <w:p w14:paraId="1BDE588E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13.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企业揭榜赛道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无人机集群通信延迟导致的协同效率研究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            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</w:p>
          <w:p w14:paraId="3BF7F0F7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14.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企业揭榜赛道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夜间城市环境下无人机避障与导航精度研究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          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</w:t>
            </w:r>
          </w:p>
          <w:p w14:paraId="31E4021B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15.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企业揭榜赛道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智能问数赋能教育数据优化及智能决策支持研究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      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</w:p>
          <w:p w14:paraId="79ADC9AA" w14:textId="0984EE20" w:rsidR="005D78D3" w:rsidRDefault="005D78D3" w:rsidP="005D78D3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</w:pPr>
            <w:bookmarkStart w:id="7" w:name="OLE_LINK3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企业揭榜赛道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-</w:t>
            </w:r>
            <w:r w:rsidRPr="0097141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基于</w:t>
            </w:r>
            <w:r w:rsidRPr="009714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ManiSkill3</w:t>
            </w:r>
            <w:r w:rsidRPr="0097141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平台的双臂协作臂控制算法平台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      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</w:p>
          <w:p w14:paraId="13319F80" w14:textId="5699E44C" w:rsidR="00031165" w:rsidRDefault="006022A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1</w:t>
            </w:r>
            <w:r w:rsidR="005D78D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国产大模型应用赛道</w:t>
            </w:r>
            <w:bookmarkEnd w:id="7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面向国产算力生态的知识发掘与应用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          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                                        </w:t>
            </w:r>
          </w:p>
          <w:p w14:paraId="71C0B53C" w14:textId="68D82839" w:rsidR="00031165" w:rsidRDefault="006022A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1</w:t>
            </w:r>
            <w:r w:rsidR="005D78D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国产大模型应用赛道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基于国产大模型的情知兼具虚拟数字人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        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</w:p>
          <w:p w14:paraId="08F5A06F" w14:textId="478C1322" w:rsidR="00031165" w:rsidRDefault="006022A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1</w:t>
            </w:r>
            <w:r w:rsidR="005D78D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国产大模型应用赛道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基于国产大模型的城市级应用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18"/>
              </w:rPr>
              <w:t xml:space="preserve">                  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18"/>
              </w:rPr>
              <w:t>□</w:t>
            </w:r>
          </w:p>
        </w:tc>
      </w:tr>
      <w:tr w:rsidR="00031165" w14:paraId="1156B323" w14:textId="77777777">
        <w:trPr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0D94A05B" w14:textId="77777777" w:rsidR="00031165" w:rsidRDefault="006022A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队长姓名</w:t>
            </w:r>
          </w:p>
        </w:tc>
        <w:tc>
          <w:tcPr>
            <w:tcW w:w="3034" w:type="dxa"/>
            <w:gridSpan w:val="2"/>
          </w:tcPr>
          <w:p w14:paraId="19D88DC4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E7E6E6"/>
          </w:tcPr>
          <w:p w14:paraId="23C34F5A" w14:textId="77777777" w:rsidR="00031165" w:rsidRDefault="006022A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队长联系电话</w:t>
            </w:r>
          </w:p>
        </w:tc>
        <w:tc>
          <w:tcPr>
            <w:tcW w:w="3822" w:type="dxa"/>
          </w:tcPr>
          <w:p w14:paraId="16C7FD8C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</w:tr>
      <w:tr w:rsidR="00031165" w14:paraId="5E939B81" w14:textId="77777777">
        <w:trPr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4622FFEF" w14:textId="77777777" w:rsidR="00031165" w:rsidRDefault="006022A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团队成员</w:t>
            </w:r>
          </w:p>
        </w:tc>
        <w:tc>
          <w:tcPr>
            <w:tcW w:w="8698" w:type="dxa"/>
            <w:gridSpan w:val="4"/>
          </w:tcPr>
          <w:p w14:paraId="47C152D5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</w:tr>
      <w:tr w:rsidR="00031165" w14:paraId="3775BBEF" w14:textId="77777777">
        <w:trPr>
          <w:jc w:val="center"/>
        </w:trPr>
        <w:tc>
          <w:tcPr>
            <w:tcW w:w="1792" w:type="dxa"/>
            <w:vMerge w:val="restart"/>
            <w:shd w:val="clear" w:color="auto" w:fill="E7E6E6"/>
            <w:vAlign w:val="center"/>
          </w:tcPr>
          <w:p w14:paraId="5FC193CE" w14:textId="77777777" w:rsidR="00031165" w:rsidRDefault="006022A5">
            <w:pPr>
              <w:widowControl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报告内容</w:t>
            </w:r>
          </w:p>
          <w:p w14:paraId="20502DEA" w14:textId="77777777" w:rsidR="00031165" w:rsidRDefault="006022A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摘要</w:t>
            </w:r>
          </w:p>
        </w:tc>
        <w:tc>
          <w:tcPr>
            <w:tcW w:w="8698" w:type="dxa"/>
            <w:gridSpan w:val="4"/>
            <w:shd w:val="clear" w:color="auto" w:fill="E7E6E6"/>
            <w:vAlign w:val="center"/>
          </w:tcPr>
          <w:p w14:paraId="3EFE28F3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b/>
                <w:kern w:val="0"/>
                <w:sz w:val="24"/>
              </w:rPr>
              <w:t>）项目背景</w:t>
            </w:r>
          </w:p>
        </w:tc>
      </w:tr>
      <w:tr w:rsidR="00031165" w14:paraId="7B6B80FC" w14:textId="77777777">
        <w:trPr>
          <w:trHeight w:val="2191"/>
          <w:jc w:val="center"/>
        </w:trPr>
        <w:tc>
          <w:tcPr>
            <w:tcW w:w="1792" w:type="dxa"/>
            <w:vMerge/>
            <w:shd w:val="clear" w:color="auto" w:fill="E7E6E6"/>
            <w:vAlign w:val="center"/>
          </w:tcPr>
          <w:p w14:paraId="3AB78881" w14:textId="77777777" w:rsidR="00031165" w:rsidRDefault="00031165">
            <w:pPr>
              <w:widowControl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8698" w:type="dxa"/>
            <w:gridSpan w:val="4"/>
          </w:tcPr>
          <w:p w14:paraId="2DFC9E0C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595959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595959"/>
                <w:kern w:val="0"/>
                <w:sz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color w:val="595959"/>
                <w:kern w:val="0"/>
                <w:sz w:val="24"/>
              </w:rPr>
              <w:t>创意灵感的来源，将解决什么问题</w:t>
            </w:r>
            <w:r>
              <w:rPr>
                <w:rFonts w:ascii="Times New Roman" w:eastAsia="仿宋" w:hAnsi="Times New Roman" w:cs="Times New Roman"/>
                <w:color w:val="595959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595959"/>
                <w:kern w:val="0"/>
                <w:sz w:val="24"/>
              </w:rPr>
              <w:t>迎合怎样的市场需求等等，不超过</w:t>
            </w:r>
            <w:r>
              <w:rPr>
                <w:rFonts w:ascii="Times New Roman" w:eastAsia="仿宋" w:hAnsi="Times New Roman" w:cs="Times New Roman"/>
                <w:color w:val="595959"/>
                <w:kern w:val="0"/>
                <w:sz w:val="24"/>
              </w:rPr>
              <w:t>300</w:t>
            </w:r>
            <w:r>
              <w:rPr>
                <w:rFonts w:ascii="Times New Roman" w:eastAsia="仿宋" w:hAnsi="Times New Roman" w:cs="Times New Roman" w:hint="eastAsia"/>
                <w:color w:val="595959"/>
                <w:kern w:val="0"/>
                <w:sz w:val="24"/>
              </w:rPr>
              <w:t>字</w:t>
            </w:r>
            <w:r>
              <w:rPr>
                <w:rFonts w:ascii="Times New Roman" w:eastAsia="仿宋" w:hAnsi="Times New Roman" w:cs="Times New Roman"/>
                <w:color w:val="595959"/>
                <w:kern w:val="0"/>
                <w:sz w:val="24"/>
              </w:rPr>
              <w:t>)</w:t>
            </w:r>
          </w:p>
          <w:p w14:paraId="4F47FC63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606FA87C" w14:textId="77777777" w:rsidR="00971413" w:rsidRDefault="00971413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22CE0408" w14:textId="77777777" w:rsidR="00971413" w:rsidRDefault="00971413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68297176" w14:textId="77777777" w:rsidR="00971413" w:rsidRDefault="00971413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302EF25B" w14:textId="77777777" w:rsidR="00971413" w:rsidRDefault="00971413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69FC426B" w14:textId="77777777" w:rsidR="00971413" w:rsidRDefault="00971413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17AA4D7D" w14:textId="77777777" w:rsidR="00031165" w:rsidRDefault="00031165">
            <w:pPr>
              <w:widowControl/>
              <w:spacing w:line="360" w:lineRule="auto"/>
              <w:ind w:firstLineChars="200" w:firstLine="480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</w:tr>
      <w:tr w:rsidR="00031165" w14:paraId="3D686ED5" w14:textId="77777777">
        <w:trPr>
          <w:jc w:val="center"/>
        </w:trPr>
        <w:tc>
          <w:tcPr>
            <w:tcW w:w="1792" w:type="dxa"/>
            <w:vMerge/>
            <w:shd w:val="clear" w:color="auto" w:fill="E7E6E6"/>
            <w:vAlign w:val="center"/>
          </w:tcPr>
          <w:p w14:paraId="664035CF" w14:textId="77777777" w:rsidR="00031165" w:rsidRDefault="00031165">
            <w:pPr>
              <w:widowControl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8698" w:type="dxa"/>
            <w:gridSpan w:val="4"/>
            <w:shd w:val="clear" w:color="auto" w:fill="E7E6E6"/>
            <w:vAlign w:val="center"/>
          </w:tcPr>
          <w:p w14:paraId="485D468D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b/>
                <w:kern w:val="0"/>
                <w:sz w:val="24"/>
              </w:rPr>
              <w:t>）立项思路</w:t>
            </w:r>
          </w:p>
        </w:tc>
      </w:tr>
      <w:tr w:rsidR="00031165" w14:paraId="5CAAC2DC" w14:textId="77777777">
        <w:trPr>
          <w:trHeight w:val="2449"/>
          <w:jc w:val="center"/>
        </w:trPr>
        <w:tc>
          <w:tcPr>
            <w:tcW w:w="1792" w:type="dxa"/>
            <w:vMerge/>
            <w:shd w:val="clear" w:color="auto" w:fill="E7E6E6"/>
            <w:vAlign w:val="center"/>
          </w:tcPr>
          <w:p w14:paraId="6A70B286" w14:textId="77777777" w:rsidR="00031165" w:rsidRDefault="00031165">
            <w:pPr>
              <w:widowControl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8698" w:type="dxa"/>
            <w:gridSpan w:val="4"/>
          </w:tcPr>
          <w:p w14:paraId="007DB406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595959"/>
                <w:kern w:val="0"/>
                <w:sz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color w:val="595959"/>
                <w:kern w:val="0"/>
                <w:sz w:val="24"/>
              </w:rPr>
              <w:t>项目的创新思路、已有基础等等，不超过</w:t>
            </w:r>
            <w:r>
              <w:rPr>
                <w:rFonts w:ascii="Times New Roman" w:eastAsia="仿宋" w:hAnsi="Times New Roman" w:cs="Times New Roman"/>
                <w:color w:val="595959"/>
                <w:kern w:val="0"/>
                <w:sz w:val="24"/>
              </w:rPr>
              <w:t>300</w:t>
            </w:r>
            <w:r>
              <w:rPr>
                <w:rFonts w:ascii="Times New Roman" w:eastAsia="仿宋" w:hAnsi="Times New Roman" w:cs="Times New Roman" w:hint="eastAsia"/>
                <w:color w:val="595959"/>
                <w:kern w:val="0"/>
                <w:sz w:val="24"/>
              </w:rPr>
              <w:t>字</w:t>
            </w:r>
            <w:r>
              <w:rPr>
                <w:rFonts w:ascii="Times New Roman" w:eastAsia="仿宋" w:hAnsi="Times New Roman" w:cs="Times New Roman"/>
                <w:color w:val="595959"/>
                <w:kern w:val="0"/>
                <w:sz w:val="24"/>
              </w:rPr>
              <w:t>)</w:t>
            </w:r>
          </w:p>
          <w:p w14:paraId="716FE886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6D384C2C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23CF2427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</w:tr>
      <w:tr w:rsidR="00031165" w14:paraId="5155811F" w14:textId="77777777">
        <w:trPr>
          <w:jc w:val="center"/>
        </w:trPr>
        <w:tc>
          <w:tcPr>
            <w:tcW w:w="1792" w:type="dxa"/>
            <w:vMerge/>
            <w:shd w:val="clear" w:color="auto" w:fill="E7E6E6"/>
            <w:vAlign w:val="center"/>
          </w:tcPr>
          <w:p w14:paraId="1E0251D5" w14:textId="77777777" w:rsidR="00031165" w:rsidRDefault="0003116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8698" w:type="dxa"/>
            <w:gridSpan w:val="4"/>
            <w:shd w:val="clear" w:color="auto" w:fill="E7E6E6"/>
            <w:vAlign w:val="center"/>
          </w:tcPr>
          <w:p w14:paraId="5A0A1F09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b/>
                <w:kern w:val="0"/>
                <w:sz w:val="24"/>
              </w:rPr>
              <w:t>）解决方案</w:t>
            </w:r>
          </w:p>
        </w:tc>
      </w:tr>
      <w:tr w:rsidR="00031165" w14:paraId="446ACCDB" w14:textId="77777777">
        <w:trPr>
          <w:trHeight w:val="1290"/>
          <w:jc w:val="center"/>
        </w:trPr>
        <w:tc>
          <w:tcPr>
            <w:tcW w:w="1792" w:type="dxa"/>
            <w:vMerge/>
            <w:shd w:val="clear" w:color="auto" w:fill="E7E6E6"/>
            <w:vAlign w:val="center"/>
          </w:tcPr>
          <w:p w14:paraId="58476ED5" w14:textId="77777777" w:rsidR="00031165" w:rsidRDefault="0003116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8698" w:type="dxa"/>
            <w:gridSpan w:val="4"/>
          </w:tcPr>
          <w:p w14:paraId="4773C2C9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595959"/>
                <w:sz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color w:val="595959"/>
                <w:sz w:val="24"/>
              </w:rPr>
              <w:t>项目的解决方案与技术路线、创新点等等，不超过</w:t>
            </w:r>
            <w:r>
              <w:rPr>
                <w:rFonts w:ascii="Times New Roman" w:eastAsia="仿宋" w:hAnsi="Times New Roman" w:cs="Times New Roman" w:hint="eastAsia"/>
                <w:color w:val="595959"/>
                <w:sz w:val="24"/>
              </w:rPr>
              <w:t>6</w:t>
            </w:r>
            <w:r>
              <w:rPr>
                <w:rFonts w:ascii="Times New Roman" w:eastAsia="仿宋" w:hAnsi="Times New Roman" w:cs="Times New Roman"/>
                <w:color w:val="595959"/>
                <w:sz w:val="24"/>
              </w:rPr>
              <w:t>00</w:t>
            </w:r>
            <w:r>
              <w:rPr>
                <w:rFonts w:ascii="Times New Roman" w:eastAsia="仿宋" w:hAnsi="Times New Roman" w:cs="Times New Roman" w:hint="eastAsia"/>
                <w:color w:val="595959"/>
                <w:sz w:val="24"/>
              </w:rPr>
              <w:t>字</w:t>
            </w:r>
            <w:r>
              <w:rPr>
                <w:rFonts w:ascii="Times New Roman" w:eastAsia="仿宋" w:hAnsi="Times New Roman" w:cs="Times New Roman"/>
                <w:color w:val="595959"/>
                <w:sz w:val="24"/>
              </w:rPr>
              <w:t>)</w:t>
            </w:r>
          </w:p>
          <w:p w14:paraId="3F0477F4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297AAACD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61F7482C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6698A7AF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0965CD67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2185A051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1E640A3C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7EE96C38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5BE9AB09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2E535A80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4EC3BF5C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1"/>
              </w:rPr>
            </w:pPr>
          </w:p>
          <w:p w14:paraId="4691049D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</w:tr>
      <w:tr w:rsidR="00031165" w14:paraId="364CDE48" w14:textId="77777777">
        <w:trPr>
          <w:jc w:val="center"/>
        </w:trPr>
        <w:tc>
          <w:tcPr>
            <w:tcW w:w="1792" w:type="dxa"/>
            <w:vMerge/>
            <w:shd w:val="clear" w:color="auto" w:fill="E7E6E6"/>
            <w:vAlign w:val="center"/>
          </w:tcPr>
          <w:p w14:paraId="5041D4E2" w14:textId="77777777" w:rsidR="00031165" w:rsidRDefault="0003116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8698" w:type="dxa"/>
            <w:gridSpan w:val="4"/>
            <w:shd w:val="clear" w:color="auto" w:fill="E7E6E6"/>
            <w:vAlign w:val="center"/>
          </w:tcPr>
          <w:p w14:paraId="0890CE74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b/>
                <w:kern w:val="0"/>
                <w:sz w:val="24"/>
              </w:rPr>
              <w:t>）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商业模式和预期效益</w:t>
            </w:r>
          </w:p>
        </w:tc>
      </w:tr>
      <w:tr w:rsidR="00031165" w14:paraId="798E7472" w14:textId="77777777">
        <w:trPr>
          <w:trHeight w:val="4388"/>
          <w:jc w:val="center"/>
        </w:trPr>
        <w:tc>
          <w:tcPr>
            <w:tcW w:w="1792" w:type="dxa"/>
            <w:vMerge/>
            <w:shd w:val="clear" w:color="auto" w:fill="E7E6E6"/>
            <w:vAlign w:val="center"/>
          </w:tcPr>
          <w:p w14:paraId="3DF83517" w14:textId="77777777" w:rsidR="00031165" w:rsidRDefault="0003116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8698" w:type="dxa"/>
            <w:gridSpan w:val="4"/>
          </w:tcPr>
          <w:p w14:paraId="76199163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595959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595959"/>
                <w:sz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color w:val="595959"/>
                <w:sz w:val="24"/>
              </w:rPr>
              <w:t>概括商业模式、预期市场与前景等等，不超过</w:t>
            </w:r>
            <w:r>
              <w:rPr>
                <w:rFonts w:ascii="Times New Roman" w:eastAsia="仿宋" w:hAnsi="Times New Roman" w:cs="Times New Roman" w:hint="eastAsia"/>
                <w:color w:val="595959"/>
                <w:sz w:val="24"/>
              </w:rPr>
              <w:t>300</w:t>
            </w:r>
            <w:r>
              <w:rPr>
                <w:rFonts w:ascii="Times New Roman" w:eastAsia="仿宋" w:hAnsi="Times New Roman" w:cs="Times New Roman" w:hint="eastAsia"/>
                <w:color w:val="595959"/>
                <w:sz w:val="24"/>
              </w:rPr>
              <w:t>字</w:t>
            </w:r>
            <w:r>
              <w:rPr>
                <w:rFonts w:ascii="Times New Roman" w:eastAsia="仿宋" w:hAnsi="Times New Roman" w:cs="Times New Roman" w:hint="eastAsia"/>
                <w:color w:val="595959"/>
                <w:sz w:val="24"/>
              </w:rPr>
              <w:t>)</w:t>
            </w:r>
          </w:p>
          <w:p w14:paraId="4DEB8198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5ED77D28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0BE958AD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11FBA2F7" w14:textId="77777777" w:rsidR="00031165" w:rsidRDefault="0003116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7DA7A775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23D02985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03D58A18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  <w:p w14:paraId="321F65BB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</w:tr>
      <w:tr w:rsidR="00031165" w14:paraId="1529D2B8" w14:textId="77777777">
        <w:trPr>
          <w:trHeight w:val="1140"/>
          <w:jc w:val="center"/>
        </w:trPr>
        <w:tc>
          <w:tcPr>
            <w:tcW w:w="1792" w:type="dxa"/>
            <w:vMerge w:val="restart"/>
            <w:shd w:val="clear" w:color="auto" w:fill="E7E6E6"/>
            <w:vAlign w:val="center"/>
          </w:tcPr>
          <w:p w14:paraId="69163E7C" w14:textId="77777777" w:rsidR="00031165" w:rsidRDefault="006022A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lastRenderedPageBreak/>
              <w:t>作品技术</w:t>
            </w:r>
          </w:p>
          <w:p w14:paraId="15680BAB" w14:textId="77777777" w:rsidR="00031165" w:rsidRDefault="006022A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自评价</w:t>
            </w:r>
          </w:p>
        </w:tc>
        <w:tc>
          <w:tcPr>
            <w:tcW w:w="1464" w:type="dxa"/>
            <w:vAlign w:val="center"/>
          </w:tcPr>
          <w:p w14:paraId="539452D2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18"/>
              </w:rPr>
              <w:t>作品所处</w:t>
            </w:r>
          </w:p>
          <w:p w14:paraId="7C3A28DD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595959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18"/>
              </w:rPr>
              <w:t>研发阶段：</w:t>
            </w:r>
          </w:p>
        </w:tc>
        <w:tc>
          <w:tcPr>
            <w:tcW w:w="7234" w:type="dxa"/>
            <w:gridSpan w:val="3"/>
            <w:vAlign w:val="center"/>
          </w:tcPr>
          <w:p w14:paraId="5E3E99AC" w14:textId="77777777" w:rsidR="00031165" w:rsidRDefault="006022A5">
            <w:pPr>
              <w:widowControl/>
              <w:spacing w:before="81" w:after="81"/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创意设计类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; 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基础研究类；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 </w:t>
            </w:r>
          </w:p>
          <w:p w14:paraId="229A5133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595959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软硬件开发类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;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工程实施类</w:t>
            </w:r>
          </w:p>
        </w:tc>
      </w:tr>
      <w:tr w:rsidR="00031165" w14:paraId="0C3522F6" w14:textId="77777777">
        <w:trPr>
          <w:trHeight w:val="1140"/>
          <w:jc w:val="center"/>
        </w:trPr>
        <w:tc>
          <w:tcPr>
            <w:tcW w:w="1792" w:type="dxa"/>
            <w:vMerge/>
            <w:shd w:val="clear" w:color="auto" w:fill="E7E6E6"/>
            <w:vAlign w:val="center"/>
          </w:tcPr>
          <w:p w14:paraId="0085915F" w14:textId="77777777" w:rsidR="00031165" w:rsidRDefault="0003116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1F26A9A7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595959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先进性：</w:t>
            </w:r>
          </w:p>
        </w:tc>
        <w:tc>
          <w:tcPr>
            <w:tcW w:w="7234" w:type="dxa"/>
            <w:gridSpan w:val="3"/>
            <w:vAlign w:val="center"/>
          </w:tcPr>
          <w:p w14:paraId="294731BB" w14:textId="77777777" w:rsidR="00031165" w:rsidRDefault="006022A5">
            <w:pPr>
              <w:widowControl/>
              <w:spacing w:before="81" w:after="81"/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国际领先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;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国际先进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;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国内领先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;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国内先进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 </w:t>
            </w:r>
          </w:p>
          <w:p w14:paraId="2B4B8B8B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595959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国内一般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;</w:t>
            </w:r>
            <w:r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无法判断</w:t>
            </w:r>
          </w:p>
        </w:tc>
      </w:tr>
      <w:tr w:rsidR="00031165" w14:paraId="586C81EA" w14:textId="77777777">
        <w:trPr>
          <w:trHeight w:val="1140"/>
          <w:jc w:val="center"/>
        </w:trPr>
        <w:tc>
          <w:tcPr>
            <w:tcW w:w="1792" w:type="dxa"/>
            <w:vMerge/>
            <w:shd w:val="clear" w:color="auto" w:fill="E7E6E6"/>
            <w:vAlign w:val="center"/>
          </w:tcPr>
          <w:p w14:paraId="6D8AEFD3" w14:textId="77777777" w:rsidR="00031165" w:rsidRDefault="0003116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061F598B" w14:textId="77777777" w:rsidR="00031165" w:rsidRDefault="006022A5">
            <w:pPr>
              <w:widowControl/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成果交付物类型（可多选）</w:t>
            </w:r>
          </w:p>
        </w:tc>
        <w:tc>
          <w:tcPr>
            <w:tcW w:w="7234" w:type="dxa"/>
            <w:gridSpan w:val="3"/>
            <w:vAlign w:val="center"/>
          </w:tcPr>
          <w:p w14:paraId="7BBAEA4E" w14:textId="77777777" w:rsidR="00031165" w:rsidRDefault="006022A5">
            <w:pPr>
              <w:widowControl/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□硬件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□软件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□工艺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□方法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□服务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□商业模式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 </w:t>
            </w:r>
          </w:p>
          <w:p w14:paraId="4CBBB71C" w14:textId="77777777" w:rsidR="00031165" w:rsidRDefault="006022A5">
            <w:pPr>
              <w:widowControl/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□其他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  <w:u w:val="single"/>
              </w:rPr>
              <w:t xml:space="preserve">                         </w:t>
            </w:r>
          </w:p>
        </w:tc>
      </w:tr>
      <w:tr w:rsidR="00031165" w14:paraId="532A9D09" w14:textId="77777777">
        <w:trPr>
          <w:trHeight w:val="1140"/>
          <w:jc w:val="center"/>
        </w:trPr>
        <w:tc>
          <w:tcPr>
            <w:tcW w:w="1792" w:type="dxa"/>
            <w:vMerge/>
            <w:shd w:val="clear" w:color="auto" w:fill="E7E6E6"/>
            <w:vAlign w:val="center"/>
          </w:tcPr>
          <w:p w14:paraId="55C0D88E" w14:textId="77777777" w:rsidR="00031165" w:rsidRDefault="0003116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6240A4AA" w14:textId="77777777" w:rsidR="00031165" w:rsidRDefault="006022A5">
            <w:pPr>
              <w:widowControl/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技术成熟度（单选）：</w:t>
            </w:r>
          </w:p>
        </w:tc>
        <w:tc>
          <w:tcPr>
            <w:tcW w:w="7234" w:type="dxa"/>
            <w:gridSpan w:val="3"/>
            <w:vAlign w:val="center"/>
          </w:tcPr>
          <w:p w14:paraId="64F9E8DE" w14:textId="77777777" w:rsidR="00031165" w:rsidRDefault="006022A5">
            <w:pPr>
              <w:widowControl/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□第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1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级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□第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2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级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□第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3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级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□第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4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级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 </w:t>
            </w:r>
          </w:p>
          <w:p w14:paraId="6267880E" w14:textId="77777777" w:rsidR="00031165" w:rsidRDefault="006022A5">
            <w:pPr>
              <w:widowControl/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□第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5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级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□第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6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级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□第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7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级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□第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8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级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 </w:t>
            </w:r>
          </w:p>
          <w:p w14:paraId="38DB6125" w14:textId="77777777" w:rsidR="00031165" w:rsidRDefault="006022A5">
            <w:pPr>
              <w:widowControl/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□第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9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级</w:t>
            </w:r>
          </w:p>
        </w:tc>
      </w:tr>
      <w:tr w:rsidR="00031165" w14:paraId="6F197723" w14:textId="77777777">
        <w:trPr>
          <w:trHeight w:val="1140"/>
          <w:jc w:val="center"/>
        </w:trPr>
        <w:tc>
          <w:tcPr>
            <w:tcW w:w="1792" w:type="dxa"/>
            <w:vMerge/>
            <w:shd w:val="clear" w:color="auto" w:fill="E7E6E6"/>
            <w:vAlign w:val="center"/>
          </w:tcPr>
          <w:p w14:paraId="24D73EE2" w14:textId="77777777" w:rsidR="00031165" w:rsidRDefault="0003116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70942B0E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595959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国内外对比参照物（可多个参照物）：</w:t>
            </w:r>
          </w:p>
        </w:tc>
        <w:tc>
          <w:tcPr>
            <w:tcW w:w="7234" w:type="dxa"/>
            <w:gridSpan w:val="3"/>
            <w:vAlign w:val="center"/>
          </w:tcPr>
          <w:p w14:paraId="7F44B8CF" w14:textId="77777777" w:rsidR="00031165" w:rsidRDefault="006022A5">
            <w:pPr>
              <w:widowControl/>
              <w:spacing w:before="81" w:after="81"/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国际产品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技术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标准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;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国内产品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技术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标准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;</w:t>
            </w:r>
          </w:p>
          <w:p w14:paraId="0A72DFCE" w14:textId="77777777" w:rsidR="00031165" w:rsidRDefault="006022A5">
            <w:pPr>
              <w:widowControl/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如有给出具体对标产品名称：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  <w:u w:val="single"/>
              </w:rPr>
              <w:t xml:space="preserve">                      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 xml:space="preserve"> </w:t>
            </w:r>
          </w:p>
          <w:p w14:paraId="74008606" w14:textId="77777777" w:rsidR="00031165" w:rsidRDefault="006022A5">
            <w:pPr>
              <w:widowControl/>
              <w:spacing w:before="81" w:after="81"/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无对比参照物</w:t>
            </w:r>
          </w:p>
          <w:p w14:paraId="53228A1E" w14:textId="77777777" w:rsidR="00031165" w:rsidRDefault="00031165">
            <w:pPr>
              <w:widowControl/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</w:pPr>
          </w:p>
        </w:tc>
      </w:tr>
      <w:tr w:rsidR="00031165" w14:paraId="5A1E75FA" w14:textId="77777777">
        <w:trPr>
          <w:trHeight w:val="2854"/>
          <w:jc w:val="center"/>
        </w:trPr>
        <w:tc>
          <w:tcPr>
            <w:tcW w:w="1792" w:type="dxa"/>
            <w:vMerge/>
            <w:shd w:val="clear" w:color="auto" w:fill="E7E6E6"/>
            <w:vAlign w:val="center"/>
          </w:tcPr>
          <w:p w14:paraId="3EFC7C8A" w14:textId="77777777" w:rsidR="00031165" w:rsidRDefault="0003116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774299AA" w14:textId="77777777" w:rsidR="00031165" w:rsidRDefault="006022A5">
            <w:pPr>
              <w:widowControl/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关键指标</w:t>
            </w:r>
          </w:p>
          <w:p w14:paraId="510DFF4D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595959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提升情况：（</w:t>
            </w: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4"/>
                <w:szCs w:val="18"/>
              </w:rPr>
              <w:t>关键指标一般</w:t>
            </w: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4"/>
                <w:szCs w:val="18"/>
              </w:rPr>
              <w:t>3-5</w:t>
            </w: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4"/>
                <w:szCs w:val="18"/>
              </w:rPr>
              <w:t>项，具体数值需有相关试验报告、第三方检测报告等佐证材料支撑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）</w:t>
            </w:r>
          </w:p>
        </w:tc>
        <w:tc>
          <w:tcPr>
            <w:tcW w:w="7234" w:type="dxa"/>
            <w:gridSpan w:val="3"/>
            <w:vAlign w:val="center"/>
          </w:tcPr>
          <w:tbl>
            <w:tblPr>
              <w:tblpPr w:leftFromText="180" w:rightFromText="180" w:vertAnchor="text" w:horzAnchor="page" w:tblpXSpec="center" w:tblpY="396"/>
              <w:tblOverlap w:val="never"/>
              <w:tblW w:w="7018" w:type="dxa"/>
              <w:tblLayout w:type="fixed"/>
              <w:tblLook w:val="04A0" w:firstRow="1" w:lastRow="0" w:firstColumn="1" w:lastColumn="0" w:noHBand="0" w:noVBand="1"/>
            </w:tblPr>
            <w:tblGrid>
              <w:gridCol w:w="1511"/>
              <w:gridCol w:w="1170"/>
              <w:gridCol w:w="1124"/>
              <w:gridCol w:w="1095"/>
              <w:gridCol w:w="2118"/>
            </w:tblGrid>
            <w:tr w:rsidR="00031165" w14:paraId="650403E0" w14:textId="77777777">
              <w:trPr>
                <w:trHeight w:val="418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080038" w14:textId="77777777" w:rsidR="00031165" w:rsidRDefault="006022A5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  <w:r>
                    <w:rPr>
                      <w:rFonts w:ascii="Times New Roman" w:eastAsia="仿宋" w:hAnsi="Times New Roman" w:cs="仿宋" w:hint="eastAsia"/>
                      <w:color w:val="000000"/>
                      <w:lang w:bidi="ar"/>
                      <w14:ligatures w14:val="standardContextual"/>
                    </w:rPr>
                    <w:t xml:space="preserve"> </w:t>
                  </w:r>
                  <w:r>
                    <w:rPr>
                      <w:rFonts w:ascii="Times New Roman" w:eastAsia="仿宋" w:hAnsi="Times New Roman" w:cs="仿宋"/>
                      <w:color w:val="000000"/>
                      <w:szCs w:val="21"/>
                      <w:lang w:bidi="ar"/>
                      <w14:ligatures w14:val="standardContextual"/>
                    </w:rPr>
                    <w:t>指标名称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FD369D" w14:textId="77777777" w:rsidR="00031165" w:rsidRDefault="006022A5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  <w:r>
                    <w:rPr>
                      <w:rFonts w:ascii="Times New Roman" w:eastAsia="仿宋" w:hAnsi="Times New Roman" w:cs="仿宋" w:hint="eastAsia"/>
                      <w:color w:val="000000"/>
                      <w:lang w:bidi="ar"/>
                      <w14:ligatures w14:val="standardContextual"/>
                    </w:rPr>
                    <w:t xml:space="preserve"> </w:t>
                  </w:r>
                  <w:r>
                    <w:rPr>
                      <w:rFonts w:ascii="Times New Roman" w:eastAsia="仿宋" w:hAnsi="Times New Roman" w:cs="仿宋"/>
                      <w:color w:val="000000"/>
                      <w:szCs w:val="21"/>
                      <w:lang w:bidi="ar"/>
                      <w14:ligatures w14:val="standardContextual"/>
                    </w:rPr>
                    <w:t>指标值</w:t>
                  </w:r>
                </w:p>
              </w:tc>
              <w:tc>
                <w:tcPr>
                  <w:tcW w:w="8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250FCE" w14:textId="77777777" w:rsidR="00031165" w:rsidRDefault="006022A5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  <w:r>
                    <w:rPr>
                      <w:rFonts w:ascii="Times New Roman" w:eastAsia="仿宋" w:hAnsi="Times New Roman" w:cs="仿宋"/>
                      <w:color w:val="000000"/>
                      <w:szCs w:val="21"/>
                      <w:lang w:bidi="ar"/>
                      <w14:ligatures w14:val="standardContextual"/>
                    </w:rPr>
                    <w:t>参照值</w:t>
                  </w:r>
                </w:p>
              </w:tc>
              <w:tc>
                <w:tcPr>
                  <w:tcW w:w="7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DC4BD1" w14:textId="77777777" w:rsidR="00031165" w:rsidRDefault="006022A5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  <w:r>
                    <w:rPr>
                      <w:rFonts w:ascii="Times New Roman" w:eastAsia="仿宋" w:hAnsi="Times New Roman" w:cs="仿宋"/>
                      <w:color w:val="000000"/>
                      <w:szCs w:val="21"/>
                      <w:lang w:bidi="ar"/>
                      <w14:ligatures w14:val="standardContextual"/>
                    </w:rPr>
                    <w:t>提升度</w:t>
                  </w:r>
                  <w:r>
                    <w:rPr>
                      <w:rFonts w:ascii="Times New Roman" w:eastAsia="仿宋" w:hAnsi="Times New Roman" w:cs="仿宋"/>
                      <w:color w:val="000000"/>
                      <w:szCs w:val="21"/>
                      <w:lang w:bidi="ar"/>
                      <w14:ligatures w14:val="standardContextual"/>
                    </w:rPr>
                    <w:t>%</w:t>
                  </w:r>
                </w:p>
              </w:tc>
              <w:tc>
                <w:tcPr>
                  <w:tcW w:w="1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D55860A" w14:textId="77777777" w:rsidR="00031165" w:rsidRDefault="006022A5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  <w:r>
                    <w:rPr>
                      <w:rFonts w:ascii="Times New Roman" w:eastAsia="仿宋" w:hAnsi="Times New Roman" w:cs="仿宋"/>
                      <w:color w:val="000000"/>
                      <w:szCs w:val="21"/>
                      <w:lang w:bidi="ar"/>
                      <w14:ligatures w14:val="standardContextual"/>
                    </w:rPr>
                    <w:t>参照对象</w:t>
                  </w:r>
                </w:p>
              </w:tc>
            </w:tr>
            <w:tr w:rsidR="00031165" w14:paraId="09430BCD" w14:textId="77777777">
              <w:trPr>
                <w:trHeight w:val="285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1584D6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95E520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83DF3B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17B5C5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1A53085" w14:textId="77777777" w:rsidR="00031165" w:rsidRDefault="00031165">
                  <w:pPr>
                    <w:widowControl/>
                    <w:spacing w:line="360" w:lineRule="auto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</w:tr>
            <w:tr w:rsidR="00031165" w14:paraId="211BF8EB" w14:textId="77777777">
              <w:trPr>
                <w:trHeight w:val="285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2874C3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144D01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DB1C6C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DE14C8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2D00351" w14:textId="77777777" w:rsidR="00031165" w:rsidRDefault="00031165">
                  <w:pPr>
                    <w:widowControl/>
                    <w:spacing w:line="360" w:lineRule="auto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</w:tr>
            <w:tr w:rsidR="00031165" w14:paraId="72C64A82" w14:textId="77777777">
              <w:trPr>
                <w:trHeight w:val="285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291594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2DB02C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CC66EC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952489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3A7431B" w14:textId="77777777" w:rsidR="00031165" w:rsidRDefault="00031165">
                  <w:pPr>
                    <w:widowControl/>
                    <w:spacing w:line="360" w:lineRule="auto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</w:tr>
            <w:tr w:rsidR="00031165" w14:paraId="11E05C2F" w14:textId="77777777">
              <w:trPr>
                <w:trHeight w:val="285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25460D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FD3F0E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68F03A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D4A987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7786C51" w14:textId="77777777" w:rsidR="00031165" w:rsidRDefault="00031165">
                  <w:pPr>
                    <w:widowControl/>
                    <w:spacing w:line="360" w:lineRule="auto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</w:tr>
            <w:tr w:rsidR="00031165" w14:paraId="1559A7DE" w14:textId="77777777">
              <w:trPr>
                <w:trHeight w:val="285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3D3B1B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117851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41786B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B5752B" w14:textId="77777777" w:rsidR="00031165" w:rsidRDefault="00031165">
                  <w:pPr>
                    <w:widowControl/>
                    <w:spacing w:line="360" w:lineRule="auto"/>
                    <w:jc w:val="left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E5CB35D" w14:textId="77777777" w:rsidR="00031165" w:rsidRDefault="00031165">
                  <w:pPr>
                    <w:widowControl/>
                    <w:spacing w:line="360" w:lineRule="auto"/>
                    <w:rPr>
                      <w:rFonts w:ascii="Times New Roman" w:eastAsia="仿宋" w:hAnsi="Times New Roman" w:cs="仿宋"/>
                      <w:color w:val="000000"/>
                      <w:szCs w:val="21"/>
                    </w:rPr>
                  </w:pPr>
                </w:p>
              </w:tc>
            </w:tr>
          </w:tbl>
          <w:p w14:paraId="2B89A227" w14:textId="77777777" w:rsidR="00031165" w:rsidRDefault="00031165">
            <w:pPr>
              <w:widowControl/>
              <w:rPr>
                <w:rFonts w:ascii="Times New Roman" w:eastAsia="仿宋" w:hAnsi="Times New Roman" w:cs="Times New Roman"/>
                <w:color w:val="595959"/>
                <w:kern w:val="0"/>
                <w:sz w:val="24"/>
              </w:rPr>
            </w:pPr>
          </w:p>
        </w:tc>
      </w:tr>
      <w:tr w:rsidR="00031165" w14:paraId="5EA647DB" w14:textId="77777777">
        <w:trPr>
          <w:trHeight w:val="1140"/>
          <w:jc w:val="center"/>
        </w:trPr>
        <w:tc>
          <w:tcPr>
            <w:tcW w:w="1792" w:type="dxa"/>
            <w:vMerge/>
            <w:shd w:val="clear" w:color="auto" w:fill="E7E6E6"/>
            <w:vAlign w:val="center"/>
          </w:tcPr>
          <w:p w14:paraId="5DA0E06B" w14:textId="77777777" w:rsidR="00031165" w:rsidRDefault="0003116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7FCE5896" w14:textId="77777777" w:rsidR="00031165" w:rsidRDefault="006022A5">
            <w:pPr>
              <w:widowControl/>
              <w:rPr>
                <w:rFonts w:ascii="Times New Roman" w:eastAsia="仿宋" w:hAnsi="Times New Roman" w:cs="Times New Roman"/>
                <w:color w:val="595959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提升维度（可多选）：</w:t>
            </w:r>
          </w:p>
        </w:tc>
        <w:tc>
          <w:tcPr>
            <w:tcW w:w="7234" w:type="dxa"/>
            <w:gridSpan w:val="3"/>
            <w:vAlign w:val="center"/>
          </w:tcPr>
          <w:p w14:paraId="2A296C07" w14:textId="77777777" w:rsidR="00031165" w:rsidRDefault="006022A5">
            <w:pPr>
              <w:widowControl/>
              <w:spacing w:line="360" w:lineRule="auto"/>
              <w:rPr>
                <w:rFonts w:ascii="Times New Roman" w:eastAsia="仿宋" w:hAnsi="Times New Roman" w:cs="仿宋"/>
                <w:kern w:val="0"/>
                <w:sz w:val="24"/>
                <w:szCs w:val="18"/>
                <w:u w:val="single"/>
              </w:rPr>
            </w:pPr>
            <w:r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质量提升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;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  <w:u w:val="single"/>
              </w:rPr>
              <w:t xml:space="preserve">                               </w:t>
            </w:r>
          </w:p>
          <w:p w14:paraId="12221400" w14:textId="77777777" w:rsidR="00031165" w:rsidRDefault="006022A5">
            <w:pPr>
              <w:widowControl/>
              <w:spacing w:line="360" w:lineRule="auto"/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成本降低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;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  <w:u w:val="single"/>
              </w:rPr>
              <w:t xml:space="preserve">                               </w:t>
            </w:r>
          </w:p>
          <w:p w14:paraId="4065F41B" w14:textId="77777777" w:rsidR="00031165" w:rsidRDefault="006022A5">
            <w:pPr>
              <w:widowControl/>
              <w:spacing w:line="360" w:lineRule="auto"/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效率提升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;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  <w:u w:val="single"/>
              </w:rPr>
              <w:t xml:space="preserve">                               </w:t>
            </w:r>
          </w:p>
          <w:p w14:paraId="22527AD0" w14:textId="77777777" w:rsidR="00031165" w:rsidRDefault="006022A5">
            <w:pPr>
              <w:widowControl/>
              <w:spacing w:line="360" w:lineRule="auto"/>
              <w:rPr>
                <w:rFonts w:ascii="Times New Roman" w:eastAsia="仿宋" w:hAnsi="Times New Roman" w:cs="仿宋"/>
                <w:kern w:val="0"/>
                <w:sz w:val="24"/>
                <w:szCs w:val="18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生产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交付周期缩短：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  <w:u w:val="single"/>
              </w:rPr>
              <w:t xml:space="preserve">                     </w:t>
            </w:r>
          </w:p>
          <w:p w14:paraId="513E5095" w14:textId="77777777" w:rsidR="00031165" w:rsidRDefault="006022A5">
            <w:pPr>
              <w:widowControl/>
              <w:spacing w:line="360" w:lineRule="auto"/>
              <w:rPr>
                <w:rFonts w:ascii="Times New Roman" w:eastAsia="仿宋" w:hAnsi="Times New Roman" w:cs="Times New Roman"/>
                <w:color w:val="595959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kern w:val="0"/>
                <w:sz w:val="24"/>
                <w:szCs w:val="18"/>
              </w:rPr>
              <w:t>新功能实现：</w:t>
            </w:r>
            <w:r>
              <w:rPr>
                <w:rFonts w:ascii="Times New Roman" w:eastAsia="仿宋" w:hAnsi="Times New Roman" w:cs="仿宋" w:hint="eastAsia"/>
                <w:strike/>
                <w:kern w:val="0"/>
                <w:sz w:val="24"/>
                <w:szCs w:val="18"/>
              </w:rPr>
              <w:t xml:space="preserve">                            </w:t>
            </w:r>
          </w:p>
        </w:tc>
      </w:tr>
    </w:tbl>
    <w:p w14:paraId="42009F89" w14:textId="45471A07" w:rsidR="00031165" w:rsidRDefault="006022A5" w:rsidP="005123E3">
      <w:pPr>
        <w:spacing w:line="360" w:lineRule="auto"/>
        <w:ind w:left="836" w:hangingChars="398" w:hanging="83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Cs w:val="36"/>
        </w:rPr>
        <w:lastRenderedPageBreak/>
        <w:br w:type="page"/>
      </w:r>
    </w:p>
    <w:p w14:paraId="2CF51B8B" w14:textId="77777777" w:rsidR="00031165" w:rsidRDefault="00031165">
      <w:pPr>
        <w:rPr>
          <w:rFonts w:ascii="Times New Roman" w:eastAsia="方正小标宋简体" w:hAnsi="Times New Roman" w:cs="方正小标宋简体"/>
          <w:sz w:val="44"/>
          <w:szCs w:val="44"/>
        </w:rPr>
      </w:pPr>
    </w:p>
    <w:sectPr w:rsidR="000311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6F0E" w14:textId="77777777" w:rsidR="005F7FC1" w:rsidRDefault="005F7FC1">
      <w:r>
        <w:separator/>
      </w:r>
    </w:p>
  </w:endnote>
  <w:endnote w:type="continuationSeparator" w:id="0">
    <w:p w14:paraId="6DE5BFEA" w14:textId="77777777" w:rsidR="005F7FC1" w:rsidRDefault="005F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FBFBCAE-205C-42A4-AD7B-663DAEE5121F}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F879FFA-E997-4679-8FDC-98C0533D9DEA}"/>
    <w:embedBold r:id="rId3" w:subsetted="1" w:fontKey="{46AAE6C0-FB92-4F8D-BACE-1DFC608602E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charset w:val="00"/>
    <w:family w:val="auto"/>
    <w:pitch w:val="default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28A9B0CC-68BD-4DF6-B440-3554416FA542}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B33DC8B5-A25B-4598-A48C-F9EE8D21A64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8CFF" w14:textId="77777777" w:rsidR="00031165" w:rsidRDefault="006022A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BC3EC" wp14:editId="77F81D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FF558" w14:textId="77777777" w:rsidR="00031165" w:rsidRDefault="006022A5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BC3E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48FF558" w14:textId="77777777" w:rsidR="00031165" w:rsidRDefault="006022A5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9639" w14:textId="77777777" w:rsidR="005F7FC1" w:rsidRDefault="005F7FC1">
      <w:r>
        <w:separator/>
      </w:r>
    </w:p>
  </w:footnote>
  <w:footnote w:type="continuationSeparator" w:id="0">
    <w:p w14:paraId="50F83FCF" w14:textId="77777777" w:rsidR="005F7FC1" w:rsidRDefault="005F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AB82D1"/>
    <w:multiLevelType w:val="singleLevel"/>
    <w:tmpl w:val="B9AB82D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DC5659"/>
    <w:multiLevelType w:val="singleLevel"/>
    <w:tmpl w:val="FFDC56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1A39086"/>
    <w:multiLevelType w:val="singleLevel"/>
    <w:tmpl w:val="11A390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F9098EC"/>
    <w:multiLevelType w:val="singleLevel"/>
    <w:tmpl w:val="2F9098E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65"/>
    <w:rsid w:val="95F7AE71"/>
    <w:rsid w:val="AFAFA80C"/>
    <w:rsid w:val="BEDDDA19"/>
    <w:rsid w:val="CD9D93A6"/>
    <w:rsid w:val="D2DFB62A"/>
    <w:rsid w:val="D7F3D222"/>
    <w:rsid w:val="D7FF1812"/>
    <w:rsid w:val="DBDD2C26"/>
    <w:rsid w:val="DDC75C74"/>
    <w:rsid w:val="E7DF63B9"/>
    <w:rsid w:val="EFFFCDC6"/>
    <w:rsid w:val="EFFFCFFB"/>
    <w:rsid w:val="F4FFBB93"/>
    <w:rsid w:val="F57B7FA2"/>
    <w:rsid w:val="F9A4F9A6"/>
    <w:rsid w:val="FBA7009F"/>
    <w:rsid w:val="FBDF64D5"/>
    <w:rsid w:val="FBEF3ABD"/>
    <w:rsid w:val="FDEECDC1"/>
    <w:rsid w:val="FDF4B82A"/>
    <w:rsid w:val="FDF7CF12"/>
    <w:rsid w:val="FEFE7C39"/>
    <w:rsid w:val="FF5F2A4D"/>
    <w:rsid w:val="FFE7304C"/>
    <w:rsid w:val="00031165"/>
    <w:rsid w:val="0037319A"/>
    <w:rsid w:val="005123E3"/>
    <w:rsid w:val="005D78D3"/>
    <w:rsid w:val="005F7FC1"/>
    <w:rsid w:val="006022A5"/>
    <w:rsid w:val="006B55D6"/>
    <w:rsid w:val="00727B81"/>
    <w:rsid w:val="007E416A"/>
    <w:rsid w:val="00971413"/>
    <w:rsid w:val="00B40E5B"/>
    <w:rsid w:val="00C23A47"/>
    <w:rsid w:val="00EF0A52"/>
    <w:rsid w:val="00FA1DE6"/>
    <w:rsid w:val="06941DC6"/>
    <w:rsid w:val="19F6DA34"/>
    <w:rsid w:val="1D485456"/>
    <w:rsid w:val="1F6B6AC0"/>
    <w:rsid w:val="1FFFE5BD"/>
    <w:rsid w:val="28CA642A"/>
    <w:rsid w:val="2BDF9E85"/>
    <w:rsid w:val="333FDE2C"/>
    <w:rsid w:val="3F67793C"/>
    <w:rsid w:val="42B0500A"/>
    <w:rsid w:val="4E7E31A0"/>
    <w:rsid w:val="56FBDE94"/>
    <w:rsid w:val="57F3806F"/>
    <w:rsid w:val="5BCF7AD3"/>
    <w:rsid w:val="5D6737D9"/>
    <w:rsid w:val="5F7104CA"/>
    <w:rsid w:val="5FF7D9B7"/>
    <w:rsid w:val="61302E91"/>
    <w:rsid w:val="65E81C09"/>
    <w:rsid w:val="68FE2FAA"/>
    <w:rsid w:val="6AEFC613"/>
    <w:rsid w:val="6C0543DC"/>
    <w:rsid w:val="6D7B6243"/>
    <w:rsid w:val="729F83BF"/>
    <w:rsid w:val="73AFC5D2"/>
    <w:rsid w:val="74EE481B"/>
    <w:rsid w:val="7BE7BF6D"/>
    <w:rsid w:val="7DEB5D9B"/>
    <w:rsid w:val="7EBF4FF9"/>
    <w:rsid w:val="7EF214DF"/>
    <w:rsid w:val="7F3FB076"/>
    <w:rsid w:val="7FA3E9E9"/>
    <w:rsid w:val="7FFC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69B9C2"/>
  <w15:docId w15:val="{6BED5418-8FA3-C046-BBF4-02C36CE3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  <w:ind w:firstLineChars="200" w:firstLine="200"/>
    </w:pPr>
    <w:rPr>
      <w:rFonts w:ascii="仿宋" w:eastAsia="仿宋" w:hAnsi="Calibri" w:cs="Times New Roman"/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</w:rPr>
  </w:style>
  <w:style w:type="paragraph" w:customStyle="1" w:styleId="3">
    <w:name w:val="指南标题3"/>
    <w:qFormat/>
    <w:pPr>
      <w:keepNext/>
      <w:keepLines/>
      <w:widowControl w:val="0"/>
      <w:spacing w:line="360" w:lineRule="auto"/>
      <w:outlineLvl w:val="2"/>
    </w:pPr>
    <w:rPr>
      <w:rFonts w:ascii="仿宋" w:eastAsia="仿宋" w:hAnsi="宋体"/>
      <w:b/>
      <w:color w:val="000000"/>
      <w:kern w:val="2"/>
      <w:sz w:val="32"/>
      <w:szCs w:val="32"/>
      <w:lang w:val="en-US"/>
    </w:rPr>
  </w:style>
  <w:style w:type="paragraph" w:customStyle="1" w:styleId="TableText">
    <w:name w:val="Table Text"/>
    <w:basedOn w:val="a"/>
    <w:hidden/>
    <w:qFormat/>
    <w:pPr>
      <w:spacing w:before="127" w:line="360" w:lineRule="auto"/>
      <w:jc w:val="center"/>
    </w:pPr>
    <w:rPr>
      <w:rFonts w:ascii="仿宋" w:eastAsia="仿宋" w:hAnsi="仿宋" w:cs="Times New Roman"/>
      <w:sz w:val="28"/>
      <w:szCs w:val="28"/>
    </w:rPr>
  </w:style>
  <w:style w:type="paragraph" w:customStyle="1" w:styleId="2">
    <w:name w:val="指南标题2"/>
    <w:qFormat/>
    <w:pPr>
      <w:keepNext/>
      <w:keepLines/>
      <w:widowControl w:val="0"/>
      <w:spacing w:line="360" w:lineRule="auto"/>
      <w:outlineLvl w:val="1"/>
    </w:pPr>
    <w:rPr>
      <w:rFonts w:ascii="黑体" w:eastAsia="黑体" w:hAnsi="Microsoft YaHei UI"/>
      <w:b/>
      <w:color w:val="000000"/>
      <w:kern w:val="2"/>
      <w:sz w:val="32"/>
      <w:szCs w:val="32"/>
      <w:lang w:val="en-US"/>
    </w:rPr>
  </w:style>
  <w:style w:type="character" w:customStyle="1" w:styleId="17">
    <w:name w:val="17"/>
    <w:basedOn w:val="a0"/>
    <w:qFormat/>
    <w:rPr>
      <w:rFonts w:ascii="方正黑体_GBK" w:eastAsia="方正黑体_GBK" w:hAnsi="方正黑体_GBK" w:cs="方正黑体_GBK" w:hint="default"/>
      <w:color w:val="FF0000"/>
      <w:sz w:val="24"/>
      <w:szCs w:val="24"/>
    </w:rPr>
  </w:style>
  <w:style w:type="character" w:customStyle="1" w:styleId="18">
    <w:name w:val="18"/>
    <w:basedOn w:val="a0"/>
    <w:qFormat/>
    <w:rPr>
      <w:rFonts w:ascii="宋体" w:eastAsia="宋体" w:hAnsi="宋体" w:cs="宋体" w:hint="eastAsia"/>
      <w:color w:val="0070C0"/>
      <w:sz w:val="22"/>
      <w:szCs w:val="22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color w:val="800080"/>
      <w:u w:val="single"/>
    </w:rPr>
  </w:style>
  <w:style w:type="paragraph" w:customStyle="1" w:styleId="-1">
    <w:name w:val="正文-公1"/>
    <w:basedOn w:val="a"/>
    <w:qFormat/>
    <w:pPr>
      <w:spacing w:line="360" w:lineRule="auto"/>
      <w:ind w:firstLineChars="200" w:firstLine="200"/>
    </w:pPr>
    <w:rPr>
      <w:rFonts w:ascii="仿宋" w:eastAsia="仿宋" w:hAnsi="Calibri" w:cs="Times New Roman"/>
      <w:sz w:val="32"/>
      <w:szCs w:val="32"/>
    </w:rPr>
  </w:style>
  <w:style w:type="paragraph" w:customStyle="1" w:styleId="1">
    <w:name w:val="指南标题1"/>
    <w:qFormat/>
    <w:pPr>
      <w:keepNext/>
      <w:keepLines/>
      <w:widowControl w:val="0"/>
      <w:spacing w:after="120" w:line="360" w:lineRule="auto"/>
      <w:jc w:val="center"/>
      <w:outlineLvl w:val="0"/>
    </w:pPr>
    <w:rPr>
      <w:rFonts w:ascii="方正小标宋简体" w:eastAsia="方正小标宋简体" w:hAnsi="Microsoft YaHei UI"/>
      <w:b/>
      <w:color w:val="000000"/>
      <w:kern w:val="44"/>
      <w:sz w:val="36"/>
      <w:szCs w:val="36"/>
      <w:lang w:val="en-US"/>
    </w:rPr>
  </w:style>
  <w:style w:type="paragraph" w:customStyle="1" w:styleId="a9">
    <w:name w:val="指南标题"/>
    <w:basedOn w:val="a"/>
    <w:qFormat/>
    <w:pPr>
      <w:spacing w:line="360" w:lineRule="auto"/>
      <w:ind w:left="1433" w:hangingChars="398" w:hanging="1433"/>
      <w:jc w:val="center"/>
    </w:pPr>
    <w:rPr>
      <w:rFonts w:ascii="方正小标宋简体" w:eastAsia="方正小标宋简体" w:hAnsi="微软雅黑" w:cs="Times New Roman"/>
      <w:sz w:val="36"/>
      <w:szCs w:val="36"/>
    </w:rPr>
  </w:style>
  <w:style w:type="table" w:customStyle="1" w:styleId="TableNormal1">
    <w:name w:val="Table Normal1"/>
    <w:basedOn w:val="a1"/>
    <w:qFormat/>
    <w:tblPr>
      <w:tblCellMar>
        <w:left w:w="0" w:type="dxa"/>
        <w:right w:w="0" w:type="dxa"/>
      </w:tblCellMar>
    </w:tblPr>
  </w:style>
  <w:style w:type="character" w:customStyle="1" w:styleId="font61">
    <w:name w:val="font61"/>
    <w:basedOn w:val="a0"/>
    <w:autoRedefine/>
    <w:qFormat/>
    <w:rPr>
      <w:rFonts w:ascii="方正黑体_GBK" w:eastAsia="方正黑体_GBK" w:hAnsi="方正黑体_GBK" w:cs="方正黑体_GBK" w:hint="default"/>
      <w:color w:val="FF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70C0"/>
      <w:sz w:val="22"/>
      <w:szCs w:val="22"/>
      <w:u w:val="none"/>
    </w:rPr>
  </w:style>
  <w:style w:type="paragraph" w:styleId="aa">
    <w:name w:val="Revision"/>
    <w:hidden/>
    <w:uiPriority w:val="99"/>
    <w:unhideWhenUsed/>
    <w:rsid w:val="005D78D3"/>
    <w:rPr>
      <w:rFonts w:asciiTheme="minorHAnsi" w:eastAsiaTheme="minorEastAsia" w:hAnsiTheme="minorHAnsi" w:cstheme="minorBidi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</dc:creator>
  <cp:lastModifiedBy>宋聪</cp:lastModifiedBy>
  <cp:revision>2</cp:revision>
  <dcterms:created xsi:type="dcterms:W3CDTF">2025-06-04T12:42:00Z</dcterms:created>
  <dcterms:modified xsi:type="dcterms:W3CDTF">2025-06-04T12:42:00Z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eyJoZGlkIjoiMzgxZTllY2I1NzRiNGUyZTYxZTIxMjU5N2Y0YTUwNTMiLCJ1c2VySWQiOiIxMjY3MTE0NDcyIn0=</vt:lpwstr>
  </property>
  <property fmtid="{D5CDD505-2E9C-101B-9397-08002B2CF9AE}" pid="4" name="ICV">
    <vt:lpwstr>0E7D10BC5D1B4A9ABBF9B29D794DFC80_13</vt:lpwstr>
  </property>
</Properties>
</file>